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0"/>
        <w:gridCol w:w="3976"/>
        <w:gridCol w:w="464"/>
        <w:gridCol w:w="1095"/>
        <w:gridCol w:w="1985"/>
        <w:gridCol w:w="1701"/>
        <w:gridCol w:w="238"/>
        <w:gridCol w:w="187"/>
        <w:gridCol w:w="39"/>
        <w:gridCol w:w="1095"/>
      </w:tblGrid>
      <w:tr w:rsidR="00C33B97" w:rsidRPr="00FF4580" w:rsidTr="00636070">
        <w:trPr>
          <w:gridAfter w:val="1"/>
          <w:wAfter w:w="1095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  <w:vAlign w:val="center"/>
          </w:tcPr>
          <w:p w:rsidR="00C33B97" w:rsidRPr="00FF4580" w:rsidRDefault="00C33B97" w:rsidP="009C73F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9C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33B97" w:rsidRPr="00FF4580" w:rsidTr="00636070">
        <w:trPr>
          <w:gridAfter w:val="4"/>
          <w:wAfter w:w="1559" w:type="dxa"/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97" w:rsidRPr="00FF4580" w:rsidRDefault="00C33B97" w:rsidP="00C033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33B97" w:rsidRDefault="00C33B97" w:rsidP="003A798F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муниципального района  «Шилкинский район» от 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«__»_________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9C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900A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</w:p>
          <w:p w:rsidR="00C33B97" w:rsidRPr="00FF4580" w:rsidRDefault="00C33B97" w:rsidP="009C73F8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«Шилкинский район на 202</w:t>
            </w:r>
            <w:r w:rsidR="009C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</w:t>
            </w:r>
            <w:r w:rsidR="009C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9C7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35937" w:rsidRPr="00FF4580" w:rsidTr="00636070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5937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3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из районного фонда финансовой поддержки поселений между городскими и сельскими поселениями 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</w:t>
            </w:r>
            <w:r w:rsidR="009C73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035937" w:rsidRPr="00FF4580" w:rsidRDefault="00035937" w:rsidP="0003593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937" w:rsidRPr="00FF4580" w:rsidRDefault="0003593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97" w:rsidRPr="00FF4580" w:rsidTr="00636070">
        <w:trPr>
          <w:gridAfter w:val="2"/>
          <w:wAfter w:w="1134" w:type="dxa"/>
          <w:trHeight w:val="208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бюджета муниципального района на выравнивание бюджетной обеспеченности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дотация из РФФПП</w:t>
            </w:r>
          </w:p>
        </w:tc>
      </w:tr>
      <w:tr w:rsidR="00C33B97" w:rsidRPr="00FF4580" w:rsidTr="00636070">
        <w:trPr>
          <w:gridAfter w:val="2"/>
          <w:wAfter w:w="1134" w:type="dxa"/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району, в т.ч.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766EF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55 659,5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766EF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50 375,5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5C4A2D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5 284,0</w:t>
            </w:r>
          </w:p>
        </w:tc>
      </w:tr>
      <w:tr w:rsidR="00C33B97" w:rsidRPr="00FF4580" w:rsidTr="00636070">
        <w:trPr>
          <w:gridAfter w:val="2"/>
          <w:wAfter w:w="1134" w:type="dxa"/>
          <w:trHeight w:val="56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5F5DF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1 827,0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0" w:name="OLE_LINK21"/>
            <w:r>
              <w:rPr>
                <w:rFonts w:ascii="Times New Roman CYR" w:hAnsi="Times New Roman CYR" w:cs="Times New Roman CYR"/>
                <w:sz w:val="24"/>
                <w:szCs w:val="24"/>
              </w:rPr>
              <w:t>1 827,0</w:t>
            </w:r>
            <w:bookmarkEnd w:id="0"/>
          </w:p>
        </w:tc>
      </w:tr>
      <w:tr w:rsidR="00C33B97" w:rsidRPr="00FF4580" w:rsidTr="00636070">
        <w:trPr>
          <w:gridAfter w:val="2"/>
          <w:wAfter w:w="1134" w:type="dxa"/>
          <w:trHeight w:val="5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"Первомайское"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766E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8 174,7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6 467,7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" w:name="OLE_LINK22"/>
            <w:r>
              <w:rPr>
                <w:rFonts w:ascii="Times New Roman CYR" w:hAnsi="Times New Roman CYR" w:cs="Times New Roman CYR"/>
                <w:sz w:val="24"/>
                <w:szCs w:val="24"/>
              </w:rPr>
              <w:t>1 707,0</w:t>
            </w:r>
            <w:bookmarkEnd w:id="1"/>
          </w:p>
        </w:tc>
      </w:tr>
      <w:tr w:rsidR="00C33B97" w:rsidRPr="00FF4580" w:rsidTr="00636070">
        <w:trPr>
          <w:gridAfter w:val="2"/>
          <w:wAfter w:w="1134" w:type="dxa"/>
          <w:trHeight w:val="5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Холбонское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5F5DF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12 108,3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" w:name="OLE_LINK36"/>
            <w:r>
              <w:rPr>
                <w:rFonts w:ascii="Times New Roman CYR" w:hAnsi="Times New Roman CYR" w:cs="Times New Roman CYR"/>
                <w:sz w:val="24"/>
                <w:szCs w:val="24"/>
              </w:rPr>
              <w:t>11 769,3</w:t>
            </w:r>
            <w:bookmarkEnd w:id="2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3" w:name="OLE_LINK23"/>
            <w:r>
              <w:rPr>
                <w:rFonts w:ascii="Times New Roman CYR" w:hAnsi="Times New Roman CYR" w:cs="Times New Roman CYR"/>
                <w:sz w:val="24"/>
                <w:szCs w:val="24"/>
              </w:rPr>
              <w:t>339,0</w:t>
            </w:r>
            <w:bookmarkEnd w:id="3"/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Богомягковское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4 066,0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C766E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4" w:name="OLE_LINK37"/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bookmarkEnd w:id="4"/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921,0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5" w:name="OLE_LINK24"/>
            <w:r>
              <w:rPr>
                <w:rFonts w:ascii="Times New Roman CYR" w:hAnsi="Times New Roman CYR" w:cs="Times New Roman CYR"/>
                <w:sz w:val="24"/>
                <w:szCs w:val="24"/>
              </w:rPr>
              <w:t>145,0</w:t>
            </w:r>
            <w:bookmarkEnd w:id="5"/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Верхнехилинское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C766E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6" w:name="OLE_LINK38"/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5F5DFF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5F5DFF">
              <w:rPr>
                <w:rFonts w:ascii="Times New Roman CYR" w:hAnsi="Times New Roman CYR" w:cs="Times New Roman CYR"/>
                <w:sz w:val="24"/>
                <w:szCs w:val="24"/>
              </w:rPr>
              <w:t>79,9</w:t>
            </w:r>
            <w:bookmarkEnd w:id="6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7" w:name="OLE_LINK25"/>
            <w:r>
              <w:rPr>
                <w:rFonts w:ascii="Times New Roman CYR" w:hAnsi="Times New Roman CYR" w:cs="Times New Roman CYR"/>
                <w:sz w:val="24"/>
                <w:szCs w:val="24"/>
              </w:rPr>
              <w:t>148,0</w:t>
            </w:r>
            <w:bookmarkEnd w:id="7"/>
          </w:p>
        </w:tc>
      </w:tr>
      <w:tr w:rsidR="00C33B97" w:rsidRPr="00FF4580" w:rsidTr="00636070">
        <w:trPr>
          <w:gridAfter w:val="2"/>
          <w:wAfter w:w="1134" w:type="dxa"/>
          <w:trHeight w:val="56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2 899,8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8" w:name="OLE_LINK26"/>
            <w:r>
              <w:rPr>
                <w:rFonts w:ascii="Times New Roman CYR" w:hAnsi="Times New Roman CYR" w:cs="Times New Roman CYR"/>
                <w:sz w:val="24"/>
                <w:szCs w:val="24"/>
              </w:rPr>
              <w:t>119,0</w:t>
            </w:r>
            <w:bookmarkEnd w:id="8"/>
          </w:p>
        </w:tc>
      </w:tr>
      <w:tr w:rsidR="00C33B97" w:rsidRPr="00FF4580" w:rsidTr="00636070">
        <w:trPr>
          <w:gridAfter w:val="2"/>
          <w:wAfter w:w="1134" w:type="dxa"/>
          <w:trHeight w:val="5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1 533,9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1 283,9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9" w:name="OLE_LINK27"/>
            <w:r>
              <w:rPr>
                <w:rFonts w:ascii="Times New Roman CYR" w:hAnsi="Times New Roman CYR" w:cs="Times New Roman CYR"/>
                <w:sz w:val="24"/>
                <w:szCs w:val="24"/>
              </w:rPr>
              <w:t>250,0</w:t>
            </w:r>
            <w:bookmarkEnd w:id="9"/>
          </w:p>
        </w:tc>
      </w:tr>
      <w:tr w:rsidR="00C33B97" w:rsidRPr="00FF4580" w:rsidTr="00636070">
        <w:trPr>
          <w:gridAfter w:val="2"/>
          <w:wAfter w:w="1134" w:type="dxa"/>
          <w:trHeight w:val="55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Мирсановское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5F5DF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0" w:name="OLE_LINK28"/>
            <w:r>
              <w:rPr>
                <w:rFonts w:ascii="Times New Roman CYR" w:hAnsi="Times New Roman CYR" w:cs="Times New Roman CYR"/>
                <w:sz w:val="24"/>
                <w:szCs w:val="24"/>
              </w:rPr>
              <w:t>98,0</w:t>
            </w:r>
            <w:bookmarkEnd w:id="10"/>
          </w:p>
        </w:tc>
      </w:tr>
      <w:tr w:rsidR="00C33B97" w:rsidRPr="00FF4580" w:rsidTr="00636070">
        <w:trPr>
          <w:gridAfter w:val="2"/>
          <w:wAfter w:w="1134" w:type="dxa"/>
          <w:trHeight w:val="54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Новоберезовское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C766E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1" w:name="OLE_LINK41"/>
            <w:r>
              <w:rPr>
                <w:rFonts w:ascii="Times New Roman CYR" w:hAnsi="Times New Roman CYR" w:cs="Times New Roman CYR"/>
                <w:sz w:val="24"/>
                <w:szCs w:val="24"/>
              </w:rPr>
              <w:t>3 </w:t>
            </w:r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00,4</w:t>
            </w:r>
            <w:bookmarkEnd w:id="11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2" w:name="OLE_LINK29"/>
            <w:r>
              <w:rPr>
                <w:rFonts w:ascii="Times New Roman CYR" w:hAnsi="Times New Roman CYR" w:cs="Times New Roman CYR"/>
                <w:sz w:val="24"/>
                <w:szCs w:val="24"/>
              </w:rPr>
              <w:t>89,0</w:t>
            </w:r>
            <w:bookmarkEnd w:id="12"/>
          </w:p>
        </w:tc>
      </w:tr>
      <w:tr w:rsidR="00C33B97" w:rsidRPr="00FF4580" w:rsidTr="00636070">
        <w:trPr>
          <w:gridAfter w:val="2"/>
          <w:wAfter w:w="1134" w:type="dxa"/>
          <w:trHeight w:val="5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Номоконовское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2 540,3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2 471,3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3" w:name="OLE_LINK30"/>
            <w:r>
              <w:rPr>
                <w:rFonts w:ascii="Times New Roman CYR" w:hAnsi="Times New Roman CYR" w:cs="Times New Roman CYR"/>
                <w:sz w:val="24"/>
                <w:szCs w:val="24"/>
              </w:rPr>
              <w:t>69,0</w:t>
            </w:r>
            <w:bookmarkEnd w:id="13"/>
          </w:p>
        </w:tc>
      </w:tr>
      <w:tr w:rsidR="00C33B97" w:rsidRPr="00FF4580" w:rsidTr="00636070">
        <w:trPr>
          <w:gridAfter w:val="2"/>
          <w:wAfter w:w="1134" w:type="dxa"/>
          <w:trHeight w:val="5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7D6051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4 329,5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C766E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4 153,5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4" w:name="OLE_LINK31"/>
            <w:r>
              <w:rPr>
                <w:rFonts w:ascii="Times New Roman CYR" w:hAnsi="Times New Roman CYR" w:cs="Times New Roman CYR"/>
                <w:sz w:val="24"/>
                <w:szCs w:val="24"/>
              </w:rPr>
              <w:t>176,0</w:t>
            </w:r>
            <w:bookmarkEnd w:id="14"/>
          </w:p>
        </w:tc>
      </w:tr>
      <w:tr w:rsidR="00C33B97" w:rsidRPr="00FF4580" w:rsidTr="00636070">
        <w:trPr>
          <w:gridAfter w:val="2"/>
          <w:wAfter w:w="1134" w:type="dxa"/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Размахнинское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2 154,8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5" w:name="OLE_LINK44"/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bookmarkEnd w:id="15"/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010,8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6" w:name="OLE_LINK32"/>
            <w:r>
              <w:rPr>
                <w:rFonts w:ascii="Times New Roman CYR" w:hAnsi="Times New Roman CYR" w:cs="Times New Roman CYR"/>
                <w:sz w:val="24"/>
                <w:szCs w:val="24"/>
              </w:rPr>
              <w:t>144,0</w:t>
            </w:r>
            <w:bookmarkEnd w:id="16"/>
          </w:p>
        </w:tc>
      </w:tr>
      <w:tr w:rsidR="00C33B97" w:rsidRPr="00FF4580" w:rsidTr="00636070">
        <w:trPr>
          <w:gridAfter w:val="2"/>
          <w:wAfter w:w="1134" w:type="dxa"/>
          <w:trHeight w:val="55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Усть-Теленгуйское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0319F5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5 480,9</w:t>
            </w:r>
            <w:bookmarkStart w:id="17" w:name="_GoBack"/>
            <w:bookmarkEnd w:id="17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8" w:name="OLE_LINK45"/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  <w:bookmarkEnd w:id="18"/>
            <w:r w:rsidR="00C766EF">
              <w:rPr>
                <w:rFonts w:ascii="Times New Roman CYR" w:hAnsi="Times New Roman CYR" w:cs="Times New Roman CYR"/>
                <w:sz w:val="24"/>
                <w:szCs w:val="24"/>
              </w:rPr>
              <w:t>414,9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9" w:name="OLE_LINK33"/>
            <w:r>
              <w:rPr>
                <w:rFonts w:ascii="Times New Roman CYR" w:hAnsi="Times New Roman CYR" w:cs="Times New Roman CYR"/>
                <w:sz w:val="24"/>
                <w:szCs w:val="24"/>
              </w:rPr>
              <w:t>66,0</w:t>
            </w:r>
            <w:bookmarkEnd w:id="19"/>
          </w:p>
        </w:tc>
      </w:tr>
      <w:tr w:rsidR="00C33B97" w:rsidRPr="00FF4580" w:rsidTr="00636070">
        <w:trPr>
          <w:gridAfter w:val="2"/>
          <w:wAfter w:w="1134" w:type="dxa"/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C33B97" w:rsidP="00FF4580">
            <w:p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</w:t>
            </w:r>
            <w:proofErr w:type="spellStart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Чиронское</w:t>
            </w:r>
            <w:proofErr w:type="spellEnd"/>
            <w:r w:rsidRPr="00FF4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FF4580" w:rsidRDefault="005F5DFF" w:rsidP="00FF458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F5DFF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0" w:name="OLE_LINK46"/>
            <w:r>
              <w:rPr>
                <w:rFonts w:ascii="Times New Roman CYR" w:hAnsi="Times New Roman CYR" w:cs="Times New Roman CYR"/>
                <w:sz w:val="24"/>
                <w:szCs w:val="24"/>
              </w:rPr>
              <w:t>4 603,0</w:t>
            </w:r>
            <w:bookmarkEnd w:id="20"/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B97" w:rsidRPr="001D354B" w:rsidRDefault="005C4A2D" w:rsidP="001D354B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1" w:name="OLE_LINK34"/>
            <w:r>
              <w:rPr>
                <w:rFonts w:ascii="Times New Roman CYR" w:hAnsi="Times New Roman CYR" w:cs="Times New Roman CYR"/>
                <w:sz w:val="24"/>
                <w:szCs w:val="24"/>
              </w:rPr>
              <w:t>107,0</w:t>
            </w:r>
            <w:bookmarkEnd w:id="21"/>
          </w:p>
        </w:tc>
      </w:tr>
    </w:tbl>
    <w:p w:rsidR="00F77BF3" w:rsidRDefault="00F77BF3" w:rsidP="00A00828">
      <w:pPr>
        <w:ind w:left="0"/>
      </w:pPr>
    </w:p>
    <w:sectPr w:rsidR="00F77BF3" w:rsidSect="00A0082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580"/>
    <w:rsid w:val="000319F5"/>
    <w:rsid w:val="00035937"/>
    <w:rsid w:val="00123084"/>
    <w:rsid w:val="001D354B"/>
    <w:rsid w:val="002D5586"/>
    <w:rsid w:val="002E3E19"/>
    <w:rsid w:val="00366F0F"/>
    <w:rsid w:val="003A798F"/>
    <w:rsid w:val="003E5EE3"/>
    <w:rsid w:val="00491371"/>
    <w:rsid w:val="005A3356"/>
    <w:rsid w:val="005C4A2D"/>
    <w:rsid w:val="005F5DFF"/>
    <w:rsid w:val="00636070"/>
    <w:rsid w:val="00672CE8"/>
    <w:rsid w:val="00785286"/>
    <w:rsid w:val="007D6051"/>
    <w:rsid w:val="00882944"/>
    <w:rsid w:val="00900A0F"/>
    <w:rsid w:val="009B1603"/>
    <w:rsid w:val="009C73F8"/>
    <w:rsid w:val="009E205E"/>
    <w:rsid w:val="00A00828"/>
    <w:rsid w:val="00A6373B"/>
    <w:rsid w:val="00B01EF9"/>
    <w:rsid w:val="00B2453B"/>
    <w:rsid w:val="00B505E4"/>
    <w:rsid w:val="00BA3ABD"/>
    <w:rsid w:val="00C0126D"/>
    <w:rsid w:val="00C33B97"/>
    <w:rsid w:val="00C766EF"/>
    <w:rsid w:val="00C77FC1"/>
    <w:rsid w:val="00C82E47"/>
    <w:rsid w:val="00CB02CC"/>
    <w:rsid w:val="00CC6C11"/>
    <w:rsid w:val="00CD3259"/>
    <w:rsid w:val="00DC7158"/>
    <w:rsid w:val="00E3703B"/>
    <w:rsid w:val="00F6043F"/>
    <w:rsid w:val="00F77BF3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DB848"/>
  <w15:docId w15:val="{F88F5C6B-565A-4B38-A598-AF37FD38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95" w:line="250" w:lineRule="auto"/>
        <w:ind w:left="-1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7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70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ЕА. Конакова</dc:creator>
  <cp:lastModifiedBy>Елена Александровна ЕА. Конакова</cp:lastModifiedBy>
  <cp:revision>4</cp:revision>
  <cp:lastPrinted>2022-01-10T05:36:00Z</cp:lastPrinted>
  <dcterms:created xsi:type="dcterms:W3CDTF">2023-12-14T02:16:00Z</dcterms:created>
  <dcterms:modified xsi:type="dcterms:W3CDTF">2023-12-14T02:22:00Z</dcterms:modified>
</cp:coreProperties>
</file>